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16E" w:rsidRPr="001078EB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  <w:lang w:val="ru-RU"/>
        </w:rPr>
      </w:pPr>
      <w:r w:rsidRPr="001078EB">
        <w:rPr>
          <w:rFonts w:ascii="Times New Roman" w:hAnsi="Times New Roman"/>
          <w:color w:val="auto"/>
          <w:sz w:val="26"/>
          <w:szCs w:val="26"/>
        </w:rPr>
        <w:t>Дело №</w:t>
      </w:r>
      <w:r w:rsidRPr="001078EB" w:rsidR="00084608">
        <w:rPr>
          <w:rFonts w:ascii="Times New Roman" w:hAnsi="Times New Roman"/>
          <w:color w:val="auto"/>
          <w:sz w:val="26"/>
          <w:szCs w:val="26"/>
          <w:lang w:val="ru-RU"/>
        </w:rPr>
        <w:t xml:space="preserve"> 2-</w:t>
      </w:r>
      <w:r w:rsidRPr="001078EB" w:rsidR="00D97978">
        <w:rPr>
          <w:rFonts w:ascii="Times New Roman" w:hAnsi="Times New Roman"/>
          <w:color w:val="auto"/>
          <w:sz w:val="26"/>
          <w:szCs w:val="26"/>
          <w:lang w:val="ru-RU"/>
        </w:rPr>
        <w:t>673</w:t>
      </w:r>
      <w:r w:rsidRPr="001078EB" w:rsidR="009F6B25">
        <w:rPr>
          <w:rFonts w:ascii="Times New Roman" w:hAnsi="Times New Roman"/>
          <w:color w:val="auto"/>
          <w:sz w:val="26"/>
          <w:szCs w:val="26"/>
          <w:lang w:val="ru-RU"/>
        </w:rPr>
        <w:t>-0901</w:t>
      </w:r>
      <w:r w:rsidRPr="001078EB" w:rsidR="00B84469">
        <w:rPr>
          <w:rFonts w:ascii="Times New Roman" w:hAnsi="Times New Roman"/>
          <w:color w:val="auto"/>
          <w:sz w:val="26"/>
          <w:szCs w:val="26"/>
          <w:lang w:val="ru-RU"/>
        </w:rPr>
        <w:t>/20</w:t>
      </w:r>
      <w:r w:rsidRPr="001078EB" w:rsidR="00D97978">
        <w:rPr>
          <w:rFonts w:ascii="Times New Roman" w:hAnsi="Times New Roman"/>
          <w:color w:val="auto"/>
          <w:sz w:val="26"/>
          <w:szCs w:val="26"/>
          <w:lang w:val="ru-RU"/>
        </w:rPr>
        <w:t>25</w:t>
      </w:r>
    </w:p>
    <w:p w:rsidR="00D97978" w:rsidRPr="001078EB" w:rsidP="00D97978">
      <w:pPr>
        <w:jc w:val="right"/>
        <w:rPr>
          <w:rFonts w:ascii="Times New Roman" w:hAnsi="Times New Roman"/>
          <w:sz w:val="26"/>
          <w:szCs w:val="26"/>
        </w:rPr>
      </w:pPr>
      <w:r w:rsidRPr="001078EB">
        <w:rPr>
          <w:rFonts w:ascii="Times New Roman" w:hAnsi="Times New Roman"/>
          <w:sz w:val="26"/>
          <w:szCs w:val="26"/>
        </w:rPr>
        <w:t>УИД 86</w:t>
      </w:r>
      <w:r w:rsidRPr="001078EB">
        <w:rPr>
          <w:rFonts w:ascii="Times New Roman" w:hAnsi="Times New Roman"/>
          <w:sz w:val="26"/>
          <w:szCs w:val="26"/>
          <w:lang w:val="en-US"/>
        </w:rPr>
        <w:t>MS</w:t>
      </w:r>
      <w:r w:rsidRPr="001078EB">
        <w:rPr>
          <w:rFonts w:ascii="Times New Roman" w:hAnsi="Times New Roman"/>
          <w:sz w:val="26"/>
          <w:szCs w:val="26"/>
        </w:rPr>
        <w:t>0009-01-2025-001172-91</w:t>
      </w:r>
    </w:p>
    <w:p w:rsidR="00D97978" w:rsidRPr="001078EB">
      <w:pPr>
        <w:pStyle w:val="Header"/>
        <w:ind w:firstLine="851"/>
        <w:jc w:val="right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AF516E" w:rsidRPr="001078EB">
      <w:pPr>
        <w:ind w:firstLine="851"/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</w:p>
    <w:p w:rsidR="00AF516E" w:rsidRPr="001078EB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1078EB">
        <w:rPr>
          <w:rFonts w:ascii="Times New Roman" w:hAnsi="Times New Roman"/>
          <w:bCs/>
          <w:color w:val="auto"/>
          <w:spacing w:val="40"/>
          <w:sz w:val="28"/>
          <w:szCs w:val="28"/>
        </w:rPr>
        <w:t>РЕШЕНИЕ</w:t>
      </w:r>
    </w:p>
    <w:p w:rsidR="00AF516E" w:rsidRPr="001078E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bCs/>
          <w:color w:val="auto"/>
          <w:sz w:val="28"/>
          <w:szCs w:val="28"/>
        </w:rPr>
        <w:t>Именем Российской Федерации</w:t>
      </w:r>
    </w:p>
    <w:p w:rsidR="00AF516E" w:rsidRPr="001078E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AF516E" w:rsidRPr="001078EB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F516E" w:rsidRPr="001078EB">
      <w:pPr>
        <w:jc w:val="center"/>
      </w:pPr>
      <w:r w:rsidRPr="001078EB">
        <w:rPr>
          <w:rFonts w:ascii="Times New Roman" w:hAnsi="Times New Roman"/>
          <w:color w:val="auto"/>
          <w:sz w:val="28"/>
          <w:szCs w:val="28"/>
        </w:rPr>
        <w:t>2 июня 2025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ab/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ab/>
      </w:r>
      <w:r w:rsidRPr="001078EB" w:rsidR="00B84469"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ab/>
        <w:t xml:space="preserve">     </w:t>
      </w:r>
      <w:r w:rsidRPr="001078EB" w:rsidR="00895CB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>пгт</w:t>
      </w:r>
      <w:r w:rsidRPr="001078EB" w:rsidR="00F7041B">
        <w:rPr>
          <w:rFonts w:ascii="Times New Roman" w:hAnsi="Times New Roman"/>
          <w:color w:val="auto"/>
          <w:sz w:val="28"/>
          <w:szCs w:val="28"/>
        </w:rPr>
        <w:t>. Октябрьское ХМАО − Югры</w:t>
      </w:r>
    </w:p>
    <w:p w:rsidR="00AF516E" w:rsidRPr="001078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95CBC" w:rsidRPr="001078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– Югры Кравченко А.Ю.,</w:t>
      </w:r>
      <w:r w:rsidRPr="001078EB" w:rsidR="008C315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F1396" w:rsidRPr="001078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 xml:space="preserve">при секретаре </w:t>
      </w:r>
      <w:r w:rsidRPr="001078EB">
        <w:rPr>
          <w:rFonts w:ascii="Times New Roman" w:hAnsi="Times New Roman"/>
          <w:color w:val="auto"/>
          <w:sz w:val="28"/>
          <w:szCs w:val="28"/>
        </w:rPr>
        <w:t>Буториной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Н.Н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., </w:t>
      </w:r>
    </w:p>
    <w:p w:rsidR="00AF516E" w:rsidRPr="001078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>рассмотрев в открытом судебном засе</w:t>
      </w:r>
      <w:r w:rsidRPr="001078EB" w:rsidR="00B84469">
        <w:rPr>
          <w:rFonts w:ascii="Times New Roman" w:hAnsi="Times New Roman"/>
          <w:color w:val="auto"/>
          <w:sz w:val="28"/>
          <w:szCs w:val="28"/>
        </w:rPr>
        <w:t>дании гражданское дело по иск</w:t>
      </w:r>
      <w:r w:rsidRPr="001078EB" w:rsidR="008F5DDC">
        <w:rPr>
          <w:rFonts w:ascii="Times New Roman" w:hAnsi="Times New Roman"/>
          <w:color w:val="auto"/>
          <w:sz w:val="28"/>
          <w:szCs w:val="28"/>
        </w:rPr>
        <w:t>овому заявлению</w:t>
      </w:r>
      <w:r w:rsidRPr="001078EB" w:rsidR="00B844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 w:rsidR="00D97978">
        <w:rPr>
          <w:rFonts w:ascii="Times New Roman" w:hAnsi="Times New Roman"/>
          <w:color w:val="auto"/>
          <w:sz w:val="28"/>
          <w:szCs w:val="28"/>
        </w:rPr>
        <w:t>с</w:t>
      </w:r>
      <w:r w:rsidRPr="001078EB" w:rsidR="009C78D8">
        <w:rPr>
          <w:rFonts w:ascii="Times New Roman" w:hAnsi="Times New Roman"/>
          <w:color w:val="auto"/>
          <w:sz w:val="28"/>
          <w:szCs w:val="28"/>
        </w:rPr>
        <w:t xml:space="preserve">трахового </w:t>
      </w:r>
      <w:r w:rsidRPr="001078EB" w:rsidR="00D97978">
        <w:rPr>
          <w:rFonts w:ascii="Times New Roman" w:hAnsi="Times New Roman"/>
          <w:color w:val="auto"/>
          <w:sz w:val="28"/>
          <w:szCs w:val="28"/>
        </w:rPr>
        <w:t xml:space="preserve">публичного </w:t>
      </w:r>
      <w:r w:rsidRPr="001078EB" w:rsidR="00B84469">
        <w:rPr>
          <w:rFonts w:ascii="Times New Roman" w:hAnsi="Times New Roman"/>
          <w:color w:val="auto"/>
          <w:sz w:val="28"/>
          <w:szCs w:val="28"/>
        </w:rPr>
        <w:t>акционерного общества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 w:rsidR="00D97978">
        <w:rPr>
          <w:rFonts w:ascii="Times New Roman" w:hAnsi="Times New Roman"/>
          <w:bCs/>
          <w:sz w:val="28"/>
          <w:szCs w:val="28"/>
        </w:rPr>
        <w:t xml:space="preserve">«Ингосстрах» к </w:t>
      </w:r>
      <w:r w:rsidRPr="001078EB" w:rsidR="00D97978">
        <w:rPr>
          <w:rFonts w:ascii="Times New Roman" w:hAnsi="Times New Roman"/>
          <w:bCs/>
          <w:sz w:val="28"/>
          <w:szCs w:val="28"/>
        </w:rPr>
        <w:t>Ламзаки</w:t>
      </w:r>
      <w:r w:rsidRPr="001078EB" w:rsidR="00D97978">
        <w:rPr>
          <w:rFonts w:ascii="Times New Roman" w:hAnsi="Times New Roman"/>
          <w:bCs/>
          <w:sz w:val="28"/>
          <w:szCs w:val="28"/>
        </w:rPr>
        <w:t xml:space="preserve"> А</w:t>
      </w:r>
      <w:r w:rsidR="001078EB">
        <w:rPr>
          <w:rFonts w:ascii="Times New Roman" w:hAnsi="Times New Roman"/>
          <w:bCs/>
          <w:sz w:val="28"/>
          <w:szCs w:val="28"/>
        </w:rPr>
        <w:t>.</w:t>
      </w:r>
      <w:r w:rsidRPr="001078EB" w:rsidR="00D97978">
        <w:rPr>
          <w:rFonts w:ascii="Times New Roman" w:hAnsi="Times New Roman"/>
          <w:bCs/>
          <w:sz w:val="28"/>
          <w:szCs w:val="28"/>
        </w:rPr>
        <w:t>С</w:t>
      </w:r>
      <w:r w:rsidR="001078EB">
        <w:rPr>
          <w:rFonts w:ascii="Times New Roman" w:hAnsi="Times New Roman"/>
          <w:bCs/>
          <w:sz w:val="28"/>
          <w:szCs w:val="28"/>
        </w:rPr>
        <w:t>.</w:t>
      </w:r>
      <w:r w:rsidRPr="001078EB" w:rsidR="00D97978">
        <w:rPr>
          <w:rFonts w:ascii="Times New Roman" w:hAnsi="Times New Roman"/>
          <w:sz w:val="28"/>
          <w:szCs w:val="28"/>
        </w:rPr>
        <w:t xml:space="preserve"> о возмещении ущерба в порядке суброгации</w:t>
      </w:r>
      <w:r w:rsidRPr="001078EB">
        <w:rPr>
          <w:rFonts w:ascii="Times New Roman" w:hAnsi="Times New Roman"/>
          <w:color w:val="auto"/>
          <w:sz w:val="28"/>
          <w:szCs w:val="28"/>
        </w:rPr>
        <w:t>,</w:t>
      </w:r>
    </w:p>
    <w:p w:rsidR="00AF516E" w:rsidRPr="001078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8EB">
        <w:rPr>
          <w:rFonts w:ascii="Times New Roman" w:hAnsi="Times New Roman"/>
          <w:sz w:val="28"/>
          <w:szCs w:val="28"/>
        </w:rPr>
        <w:t xml:space="preserve"> </w:t>
      </w:r>
      <w:r w:rsidRPr="001078EB" w:rsidR="00F7041B">
        <w:rPr>
          <w:rFonts w:ascii="Times New Roman" w:hAnsi="Times New Roman"/>
          <w:sz w:val="28"/>
          <w:szCs w:val="28"/>
        </w:rPr>
        <w:t xml:space="preserve">руководствуясь </w:t>
      </w:r>
      <w:r w:rsidRPr="001078EB" w:rsidR="00F7041B">
        <w:rPr>
          <w:rFonts w:ascii="Times New Roman" w:hAnsi="Times New Roman"/>
          <w:sz w:val="28"/>
          <w:szCs w:val="28"/>
        </w:rPr>
        <w:t>ст.ст</w:t>
      </w:r>
      <w:r w:rsidRPr="001078EB" w:rsidR="00F7041B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AF516E" w:rsidRPr="001078EB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16E" w:rsidRPr="001078EB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>РЕШИЛ:</w:t>
      </w:r>
    </w:p>
    <w:p w:rsidR="00895CBC" w:rsidRPr="001078EB" w:rsidP="00895CB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FF1396" w:rsidRPr="001078EB" w:rsidP="00895CB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>и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1078EB" w:rsidR="00D97978">
        <w:rPr>
          <w:rFonts w:ascii="Times New Roman" w:hAnsi="Times New Roman"/>
          <w:color w:val="auto"/>
          <w:sz w:val="28"/>
          <w:szCs w:val="28"/>
        </w:rPr>
        <w:t xml:space="preserve">страхового публичного акционерного общества </w:t>
      </w:r>
      <w:r w:rsidRPr="001078EB" w:rsidR="00D97978">
        <w:rPr>
          <w:rFonts w:ascii="Times New Roman" w:hAnsi="Times New Roman"/>
          <w:bCs/>
          <w:sz w:val="28"/>
          <w:szCs w:val="28"/>
        </w:rPr>
        <w:t xml:space="preserve">«Ингосстрах» к </w:t>
      </w:r>
      <w:r w:rsidRPr="001078EB" w:rsidR="00D97978">
        <w:rPr>
          <w:rFonts w:ascii="Times New Roman" w:hAnsi="Times New Roman"/>
          <w:bCs/>
          <w:sz w:val="28"/>
          <w:szCs w:val="28"/>
        </w:rPr>
        <w:t>Ламзаки</w:t>
      </w:r>
      <w:r w:rsidRPr="001078EB" w:rsidR="00D97978">
        <w:rPr>
          <w:rFonts w:ascii="Times New Roman" w:hAnsi="Times New Roman"/>
          <w:bCs/>
          <w:sz w:val="28"/>
          <w:szCs w:val="28"/>
        </w:rPr>
        <w:t xml:space="preserve"> А</w:t>
      </w:r>
      <w:r w:rsidR="001078EB">
        <w:rPr>
          <w:rFonts w:ascii="Times New Roman" w:hAnsi="Times New Roman"/>
          <w:bCs/>
          <w:sz w:val="28"/>
          <w:szCs w:val="28"/>
        </w:rPr>
        <w:t>.</w:t>
      </w:r>
      <w:r w:rsidRPr="001078EB" w:rsidR="00D97978">
        <w:rPr>
          <w:rFonts w:ascii="Times New Roman" w:hAnsi="Times New Roman"/>
          <w:bCs/>
          <w:sz w:val="28"/>
          <w:szCs w:val="28"/>
        </w:rPr>
        <w:t>С</w:t>
      </w:r>
      <w:r w:rsidR="001078EB">
        <w:rPr>
          <w:rFonts w:ascii="Times New Roman" w:hAnsi="Times New Roman"/>
          <w:bCs/>
          <w:sz w:val="28"/>
          <w:szCs w:val="28"/>
        </w:rPr>
        <w:t>.</w:t>
      </w:r>
      <w:r w:rsidRPr="001078EB" w:rsidR="00D97978">
        <w:rPr>
          <w:rFonts w:ascii="Times New Roman" w:hAnsi="Times New Roman"/>
          <w:sz w:val="28"/>
          <w:szCs w:val="28"/>
        </w:rPr>
        <w:t xml:space="preserve"> о возмещении ущерба в порядке суброгации</w:t>
      </w:r>
      <w:r w:rsidRPr="001078EB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FF1396" w:rsidRPr="001078EB" w:rsidP="00895CBC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  <w:lang w:val="ru-RU"/>
        </w:rPr>
      </w:pPr>
      <w:r w:rsidRPr="001078EB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1078EB" w:rsidR="00D97978">
        <w:rPr>
          <w:rFonts w:ascii="Times New Roman" w:hAnsi="Times New Roman"/>
          <w:bCs/>
          <w:sz w:val="28"/>
          <w:szCs w:val="28"/>
        </w:rPr>
        <w:t>Ламзаки</w:t>
      </w:r>
      <w:r w:rsidRPr="001078EB" w:rsidR="00D97978">
        <w:rPr>
          <w:rFonts w:ascii="Times New Roman" w:hAnsi="Times New Roman"/>
          <w:bCs/>
          <w:sz w:val="28"/>
          <w:szCs w:val="28"/>
        </w:rPr>
        <w:t xml:space="preserve"> А</w:t>
      </w:r>
      <w:r w:rsidR="001078EB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1078EB" w:rsidR="00D97978">
        <w:rPr>
          <w:rFonts w:ascii="Times New Roman" w:hAnsi="Times New Roman"/>
          <w:bCs/>
          <w:sz w:val="28"/>
          <w:szCs w:val="28"/>
        </w:rPr>
        <w:t>С</w:t>
      </w:r>
      <w:r w:rsidR="001078EB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="001078EB">
        <w:rPr>
          <w:rFonts w:ascii="Times New Roman" w:hAnsi="Times New Roman"/>
          <w:color w:val="auto"/>
          <w:sz w:val="28"/>
          <w:szCs w:val="28"/>
          <w:lang w:val="ru-RU"/>
        </w:rPr>
        <w:t>*</w:t>
      </w:r>
      <w:r w:rsidRPr="001078EB" w:rsidR="008F5D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 w:rsidR="009F6B25">
        <w:rPr>
          <w:rFonts w:ascii="Times New Roman" w:hAnsi="Times New Roman"/>
          <w:color w:val="auto"/>
          <w:sz w:val="28"/>
          <w:szCs w:val="28"/>
          <w:lang w:val="ru-RU"/>
        </w:rPr>
        <w:t xml:space="preserve">года рождения, 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>урожен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ца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1078EB">
        <w:rPr>
          <w:rFonts w:ascii="Times New Roman" w:hAnsi="Times New Roman"/>
          <w:color w:val="auto"/>
          <w:sz w:val="28"/>
          <w:szCs w:val="28"/>
          <w:lang w:val="ru-RU"/>
        </w:rPr>
        <w:t>*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паспорт гражданина Российской Федерации</w:t>
      </w:r>
      <w:r w:rsidRPr="001078EB" w:rsidR="009F6B25">
        <w:rPr>
          <w:rFonts w:ascii="Times New Roman" w:hAnsi="Times New Roman"/>
          <w:color w:val="auto"/>
          <w:sz w:val="28"/>
          <w:szCs w:val="28"/>
          <w:lang w:val="ru-RU"/>
        </w:rPr>
        <w:t xml:space="preserve"> серия </w:t>
      </w:r>
      <w:r w:rsidR="001078EB">
        <w:rPr>
          <w:rFonts w:ascii="Times New Roman" w:hAnsi="Times New Roman"/>
          <w:color w:val="auto"/>
          <w:sz w:val="28"/>
          <w:szCs w:val="28"/>
          <w:lang w:val="ru-RU"/>
        </w:rPr>
        <w:t>*</w:t>
      </w:r>
      <w:r w:rsidRPr="001078EB" w:rsidR="008C3152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1078EB" w:rsidR="00D97978">
        <w:rPr>
          <w:rFonts w:ascii="Times New Roman" w:hAnsi="Times New Roman"/>
          <w:color w:val="auto"/>
          <w:sz w:val="28"/>
          <w:szCs w:val="28"/>
        </w:rPr>
        <w:t xml:space="preserve">страхового публичного акционерного общества </w:t>
      </w:r>
      <w:r w:rsidRPr="001078EB" w:rsidR="00D97978">
        <w:rPr>
          <w:rFonts w:ascii="Times New Roman" w:hAnsi="Times New Roman"/>
          <w:bCs/>
          <w:sz w:val="28"/>
          <w:szCs w:val="28"/>
        </w:rPr>
        <w:t>«Ингосстрах»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>, ИНН 77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05042179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Pr="001078EB" w:rsidR="008F5D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сумму </w:t>
      </w:r>
      <w:r w:rsidRPr="001078EB" w:rsidR="008F5DDC">
        <w:rPr>
          <w:rFonts w:ascii="Times New Roman" w:hAnsi="Times New Roman"/>
          <w:color w:val="auto"/>
          <w:sz w:val="28"/>
          <w:szCs w:val="28"/>
        </w:rPr>
        <w:t xml:space="preserve">убытков в порядке суброгации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в размере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 xml:space="preserve">30 623 </w:t>
      </w:r>
      <w:r w:rsidRPr="001078EB">
        <w:rPr>
          <w:rFonts w:ascii="Times New Roman" w:hAnsi="Times New Roman"/>
          <w:color w:val="auto"/>
          <w:sz w:val="28"/>
          <w:szCs w:val="28"/>
        </w:rPr>
        <w:t>руб.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02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>коп.</w:t>
      </w:r>
      <w:r w:rsidRPr="001078EB">
        <w:rPr>
          <w:rFonts w:ascii="Times New Roman" w:hAnsi="Times New Roman"/>
          <w:color w:val="auto"/>
          <w:sz w:val="28"/>
          <w:szCs w:val="28"/>
        </w:rPr>
        <w:t>,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78EB">
        <w:rPr>
          <w:rFonts w:ascii="Times New Roman" w:hAnsi="Times New Roman"/>
          <w:sz w:val="28"/>
          <w:szCs w:val="28"/>
          <w:lang w:val="ru-RU"/>
        </w:rPr>
        <w:t xml:space="preserve">а также 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расходы по оплате государственной пошлины в размере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4 000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руб. 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00 коп., 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всего: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34 623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руб.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02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коп. </w:t>
      </w:r>
      <w:r w:rsidRPr="001078EB">
        <w:rPr>
          <w:rFonts w:ascii="Times New Roman" w:hAnsi="Times New Roman"/>
          <w:color w:val="auto"/>
          <w:sz w:val="28"/>
          <w:szCs w:val="28"/>
        </w:rPr>
        <w:t>(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тридцать четыре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 тысяч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шестьсот двадцать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 xml:space="preserve"> три</w:t>
      </w:r>
      <w:r w:rsidRPr="001078EB" w:rsidR="00832BA7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>
        <w:rPr>
          <w:rFonts w:ascii="Times New Roman" w:hAnsi="Times New Roman"/>
          <w:color w:val="auto"/>
          <w:sz w:val="28"/>
          <w:szCs w:val="28"/>
        </w:rPr>
        <w:t>рубл</w:t>
      </w:r>
      <w:r w:rsidRPr="001078EB" w:rsidR="008F5DDC"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две</w:t>
      </w:r>
      <w:r w:rsidRPr="001078EB">
        <w:rPr>
          <w:rFonts w:ascii="Times New Roman" w:hAnsi="Times New Roman"/>
          <w:color w:val="auto"/>
          <w:sz w:val="28"/>
          <w:szCs w:val="28"/>
        </w:rPr>
        <w:t xml:space="preserve"> коп</w:t>
      </w: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 w:rsidRPr="001078EB" w:rsidR="00D97978">
        <w:rPr>
          <w:rFonts w:ascii="Times New Roman" w:hAnsi="Times New Roman"/>
          <w:color w:val="auto"/>
          <w:sz w:val="28"/>
          <w:szCs w:val="28"/>
          <w:lang w:val="ru-RU"/>
        </w:rPr>
        <w:t>йки</w:t>
      </w:r>
      <w:r w:rsidRPr="001078EB">
        <w:rPr>
          <w:rFonts w:ascii="Times New Roman" w:hAnsi="Times New Roman"/>
          <w:color w:val="auto"/>
          <w:sz w:val="28"/>
          <w:szCs w:val="28"/>
        </w:rPr>
        <w:t>).</w:t>
      </w:r>
    </w:p>
    <w:p w:rsidR="00AF516E" w:rsidRPr="001078EB" w:rsidP="00084608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 w:rsidRPr="001078EB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</w:t>
      </w:r>
      <w:r w:rsidRPr="001078EB">
        <w:rPr>
          <w:rFonts w:ascii="Times New Roman" w:hAnsi="Times New Roman"/>
          <w:sz w:val="28"/>
          <w:szCs w:val="28"/>
        </w:rPr>
        <w:t xml:space="preserve"> </w:t>
      </w:r>
      <w:r w:rsidRPr="001078EB" w:rsidR="00F7041B">
        <w:rPr>
          <w:rFonts w:ascii="Times New Roman" w:hAnsi="Times New Roman"/>
          <w:sz w:val="28"/>
          <w:szCs w:val="28"/>
        </w:rPr>
        <w:t>В соответствии со ст. 199 ГПК РФ, стороны вправе подать заявление о составлении мотивированного решения, которое мировой</w:t>
      </w:r>
      <w:r w:rsidRPr="001078EB" w:rsidR="00895CBC">
        <w:rPr>
          <w:rFonts w:ascii="Times New Roman" w:hAnsi="Times New Roman"/>
          <w:sz w:val="28"/>
          <w:szCs w:val="28"/>
        </w:rPr>
        <w:t xml:space="preserve"> судья составляет в течение десяти</w:t>
      </w:r>
      <w:r w:rsidRPr="001078EB" w:rsidR="00F7041B">
        <w:rPr>
          <w:rFonts w:ascii="Times New Roman" w:hAnsi="Times New Roman"/>
          <w:sz w:val="28"/>
          <w:szCs w:val="28"/>
        </w:rPr>
        <w:t xml:space="preserve"> дней.</w:t>
      </w:r>
    </w:p>
    <w:p w:rsidR="00AF516E" w:rsidRPr="001078EB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78EB">
        <w:rPr>
          <w:rFonts w:ascii="Times New Roman" w:hAnsi="Times New Roman"/>
          <w:bCs/>
          <w:sz w:val="28"/>
          <w:szCs w:val="28"/>
        </w:rPr>
        <w:t xml:space="preserve">Заявление о составлении мотивированного решения может быть подано:                      </w:t>
      </w:r>
    </w:p>
    <w:p w:rsidR="00AF516E" w:rsidRPr="001078EB" w:rsidP="00895CBC">
      <w:pPr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78EB">
        <w:rPr>
          <w:rFonts w:ascii="Times New Roman" w:hAnsi="Times New Roman"/>
          <w:bCs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F516E" w:rsidRPr="001078EB" w:rsidP="00895CBC">
      <w:pPr>
        <w:widowControl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78EB">
        <w:rPr>
          <w:rFonts w:ascii="Times New Roman" w:hAnsi="Times New Roman"/>
          <w:bCs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516E" w:rsidRPr="001078E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78EB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Октябрьский районный суд Ханты-Мансийского автономного округа - Югры в течение месяца со дня принятия решения суда в окончательной форме, путем подачи апелляционной жалобы мировому судье.</w:t>
      </w:r>
    </w:p>
    <w:p w:rsidR="008F5DDC" w:rsidRPr="001078EB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5CBC" w:rsidRPr="001078EB" w:rsidP="00895CBC">
      <w:pPr>
        <w:jc w:val="center"/>
        <w:rPr>
          <w:rFonts w:ascii="Times New Roman" w:hAnsi="Times New Roman"/>
          <w:sz w:val="28"/>
          <w:szCs w:val="28"/>
        </w:rPr>
      </w:pPr>
      <w:r w:rsidRPr="001078EB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А.Ю. Кравченко</w:t>
      </w:r>
    </w:p>
    <w:p w:rsidR="00895CBC" w:rsidRPr="001078EB" w:rsidP="00895CBC">
      <w:pPr>
        <w:rPr>
          <w:rFonts w:ascii="Times New Roman" w:hAnsi="Times New Roman"/>
          <w:sz w:val="28"/>
          <w:szCs w:val="28"/>
        </w:rPr>
      </w:pPr>
    </w:p>
    <w:sectPr w:rsidSect="00895CBC">
      <w:headerReference w:type="default" r:id="rId4"/>
      <w:pgSz w:w="11906" w:h="16838"/>
      <w:pgMar w:top="851" w:right="851" w:bottom="1418" w:left="1560" w:header="720" w:footer="0" w:gutter="0"/>
      <w:cols w:space="720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16E">
    <w:pPr>
      <w:pStyle w:val="Header"/>
    </w:pPr>
  </w:p>
  <w:p w:rsidR="00AF51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6E"/>
    <w:rsid w:val="00020C24"/>
    <w:rsid w:val="00047AF8"/>
    <w:rsid w:val="00084608"/>
    <w:rsid w:val="0010432F"/>
    <w:rsid w:val="001078EB"/>
    <w:rsid w:val="001170AC"/>
    <w:rsid w:val="001C10D1"/>
    <w:rsid w:val="00213F23"/>
    <w:rsid w:val="00350AEE"/>
    <w:rsid w:val="004576D2"/>
    <w:rsid w:val="00484644"/>
    <w:rsid w:val="00516E50"/>
    <w:rsid w:val="005D353D"/>
    <w:rsid w:val="005E0828"/>
    <w:rsid w:val="00626F6C"/>
    <w:rsid w:val="007606C3"/>
    <w:rsid w:val="007A5513"/>
    <w:rsid w:val="00814957"/>
    <w:rsid w:val="00832BA7"/>
    <w:rsid w:val="00895CBC"/>
    <w:rsid w:val="008B7F8B"/>
    <w:rsid w:val="008C3152"/>
    <w:rsid w:val="008E0080"/>
    <w:rsid w:val="008F5DDC"/>
    <w:rsid w:val="009C78D8"/>
    <w:rsid w:val="009F6B25"/>
    <w:rsid w:val="00A524A7"/>
    <w:rsid w:val="00AF516E"/>
    <w:rsid w:val="00B2393F"/>
    <w:rsid w:val="00B84469"/>
    <w:rsid w:val="00BB48AD"/>
    <w:rsid w:val="00BE7361"/>
    <w:rsid w:val="00C121A3"/>
    <w:rsid w:val="00C60BBE"/>
    <w:rsid w:val="00CE54BC"/>
    <w:rsid w:val="00CF2EB6"/>
    <w:rsid w:val="00D50DE0"/>
    <w:rsid w:val="00D97978"/>
    <w:rsid w:val="00E8029C"/>
    <w:rsid w:val="00EC128B"/>
    <w:rsid w:val="00F310B7"/>
    <w:rsid w:val="00F7041B"/>
    <w:rsid w:val="00F77F2B"/>
    <w:rsid w:val="00FF1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5D59F4-2AF6-4EB0-A8F0-0DE33B1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qFormat/>
    <w:rsid w:val="00287E88"/>
    <w:rPr>
      <w:rFonts w:ascii="Tahoma" w:eastAsia="Times New Roman" w:hAnsi="Tahoma" w:cs="Times New Roman"/>
      <w:color w:val="000000"/>
      <w:sz w:val="24"/>
      <w:szCs w:val="20"/>
      <w:lang w:val="x-none" w:eastAsia="x-none"/>
    </w:rPr>
  </w:style>
  <w:style w:type="character" w:customStyle="1" w:styleId="a0">
    <w:name w:val="Верхний колонтитул Знак"/>
    <w:basedOn w:val="DefaultParagraphFont"/>
    <w:uiPriority w:val="99"/>
    <w:qFormat/>
    <w:rsid w:val="00287E88"/>
    <w:rPr>
      <w:rFonts w:ascii="Tahoma" w:eastAsia="Times New Roman" w:hAnsi="Tahoma" w:cs="Times New Roman"/>
      <w:color w:val="000000"/>
      <w:szCs w:val="20"/>
      <w:lang w:val="x-none" w:eastAsia="x-none"/>
    </w:rPr>
  </w:style>
  <w:style w:type="character" w:styleId="PageNumber">
    <w:name w:val="page number"/>
    <w:basedOn w:val="DefaultParagraphFont"/>
    <w:qFormat/>
    <w:rsid w:val="00287E88"/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287E88"/>
    <w:pPr>
      <w:jc w:val="both"/>
    </w:pPr>
    <w:rPr>
      <w:sz w:val="24"/>
      <w:lang w:val="x-none" w:eastAsia="x-non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uiPriority w:val="99"/>
    <w:rsid w:val="00287E8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95CB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5CB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